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D91ECD">
      <w:pPr>
        <w:pStyle w:val="GvdeMetni"/>
      </w:pPr>
      <w:r>
        <w:rPr>
          <w:noProof/>
          <w:lang w:val="en-US"/>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2200FD22" w:rsidR="00DC0F18" w:rsidRDefault="00280D7C" w:rsidP="00704E45">
      <w:pPr>
        <w:ind w:left="1440" w:firstLine="720"/>
        <w:rPr>
          <w:b/>
          <w:sz w:val="20"/>
        </w:rPr>
      </w:pPr>
      <w:r>
        <w:rPr>
          <w:b/>
          <w:color w:val="231F20"/>
          <w:sz w:val="20"/>
        </w:rPr>
        <w:t>10</w:t>
      </w:r>
      <w:r w:rsidR="00653A7F">
        <w:rPr>
          <w:b/>
          <w:color w:val="231F20"/>
          <w:sz w:val="20"/>
        </w:rPr>
        <w:t>.</w:t>
      </w:r>
      <w:r w:rsidR="00910855">
        <w:rPr>
          <w:b/>
          <w:color w:val="231F20"/>
          <w:spacing w:val="-12"/>
          <w:sz w:val="20"/>
        </w:rPr>
        <w:t xml:space="preserve"> </w:t>
      </w:r>
      <w:r w:rsidR="00910855">
        <w:rPr>
          <w:b/>
          <w:sz w:val="20"/>
        </w:rPr>
        <w:t>SINIF</w:t>
      </w:r>
      <w:r w:rsidR="00910855">
        <w:rPr>
          <w:b/>
          <w:spacing w:val="-12"/>
          <w:sz w:val="20"/>
        </w:rPr>
        <w:t xml:space="preserve"> </w:t>
      </w:r>
      <w:r w:rsidR="003A6FE8">
        <w:rPr>
          <w:b/>
          <w:sz w:val="20"/>
        </w:rPr>
        <w:t>GÖRSEL EFEKT TEKNİKLERİ</w:t>
      </w:r>
      <w:r w:rsidR="00653A7F">
        <w:rPr>
          <w:b/>
          <w:sz w:val="20"/>
        </w:rPr>
        <w:t xml:space="preserve"> </w:t>
      </w:r>
      <w:r w:rsidR="00910855">
        <w:rPr>
          <w:b/>
          <w:spacing w:val="-2"/>
          <w:sz w:val="20"/>
        </w:rPr>
        <w:t>DERSİ</w:t>
      </w:r>
    </w:p>
    <w:p w14:paraId="6AF23A51" w14:textId="475CE9CD" w:rsidR="00DC0F18" w:rsidRDefault="00D91ECD">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ECB6328" w:rsidR="00DC0F18" w:rsidRDefault="00D91ECD">
      <w:pPr>
        <w:pStyle w:val="Balk1"/>
      </w:pPr>
      <w:r>
        <w:rPr>
          <w:color w:val="231F20"/>
        </w:rPr>
        <w:t>SENARYO</w:t>
      </w:r>
      <w:r w:rsidR="000A47B4">
        <w:rPr>
          <w:color w:val="231F20"/>
        </w:rPr>
        <w:t xml:space="preserve"> </w:t>
      </w:r>
      <w:r w:rsidR="00704E45">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D91ECD">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D91ECD">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D91ECD">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D91ECD">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7800E936" w14:textId="55FFB866" w:rsidR="003A6FE8" w:rsidRDefault="003A6FE8" w:rsidP="003A6FE8">
            <w:pPr>
              <w:rPr>
                <w:rFonts w:ascii="Tahoma" w:hAnsi="Tahoma" w:cs="Tahoma"/>
                <w:b/>
                <w:sz w:val="14"/>
                <w:szCs w:val="14"/>
              </w:rPr>
            </w:pPr>
            <w:r>
              <w:rPr>
                <w:rFonts w:ascii="Tahoma" w:hAnsi="Tahoma" w:cs="Tahoma"/>
                <w:b/>
                <w:sz w:val="14"/>
                <w:szCs w:val="14"/>
              </w:rPr>
              <w:t xml:space="preserve">  </w:t>
            </w:r>
          </w:p>
          <w:p w14:paraId="2869A58D" w14:textId="4E51FD97" w:rsidR="003A6FE8" w:rsidRDefault="003A6FE8" w:rsidP="003A6FE8">
            <w:pPr>
              <w:jc w:val="center"/>
              <w:rPr>
                <w:rFonts w:ascii="Tahoma" w:hAnsi="Tahoma" w:cs="Tahoma"/>
                <w:b/>
                <w:sz w:val="14"/>
                <w:szCs w:val="14"/>
              </w:rPr>
            </w:pPr>
            <w:r>
              <w:rPr>
                <w:rFonts w:ascii="Tahoma" w:hAnsi="Tahoma" w:cs="Tahoma"/>
                <w:b/>
                <w:sz w:val="14"/>
                <w:szCs w:val="14"/>
              </w:rPr>
              <w:t>GÖRSEL EFEKT YAZILIMINDA TEMEL DÜZENLEMELER</w:t>
            </w:r>
          </w:p>
          <w:p w14:paraId="2EC7F61D" w14:textId="11929E2C" w:rsidR="00280D7C" w:rsidRDefault="003A6FE8" w:rsidP="003A6FE8">
            <w:pPr>
              <w:pStyle w:val="TableParagraph"/>
              <w:spacing w:before="1"/>
              <w:ind w:left="113"/>
              <w:jc w:val="center"/>
              <w:rPr>
                <w:b/>
                <w:sz w:val="18"/>
              </w:rPr>
            </w:pPr>
            <w:r>
              <w:rPr>
                <w:rFonts w:ascii="Tahoma" w:hAnsi="Tahoma" w:cs="Tahoma"/>
                <w:b/>
                <w:sz w:val="14"/>
                <w:szCs w:val="14"/>
              </w:rPr>
              <w:t>HAREKETLİ GÖRÜNTÜLER</w:t>
            </w:r>
          </w:p>
        </w:tc>
        <w:tc>
          <w:tcPr>
            <w:tcW w:w="1284" w:type="dxa"/>
            <w:vMerge w:val="restart"/>
            <w:tcBorders>
              <w:top w:val="single" w:sz="8" w:space="0" w:color="000000"/>
              <w:left w:val="single" w:sz="8" w:space="0" w:color="000000"/>
              <w:right w:val="single" w:sz="8" w:space="0" w:color="000000"/>
            </w:tcBorders>
            <w:textDirection w:val="btLr"/>
          </w:tcPr>
          <w:p w14:paraId="187D19B8" w14:textId="560DFE04" w:rsidR="00280D7C" w:rsidRPr="00190CE4" w:rsidRDefault="00280D7C" w:rsidP="00280D7C">
            <w:pPr>
              <w:rPr>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0A7CAF2F" w14:textId="77777777" w:rsidR="00C37388" w:rsidRDefault="00C37388" w:rsidP="00190CE4">
            <w:pPr>
              <w:pStyle w:val="TableParagraph"/>
              <w:spacing w:line="302" w:lineRule="auto"/>
              <w:ind w:left="67" w:right="109"/>
              <w:rPr>
                <w:sz w:val="18"/>
              </w:rPr>
            </w:pPr>
          </w:p>
          <w:p w14:paraId="30FFBCA0" w14:textId="6C5949C1" w:rsidR="00D13532" w:rsidRPr="00D13532" w:rsidRDefault="00D13532" w:rsidP="00D13532">
            <w:pPr>
              <w:pStyle w:val="TableParagraph"/>
              <w:spacing w:line="302" w:lineRule="auto"/>
              <w:ind w:left="67" w:right="109"/>
              <w:jc w:val="center"/>
              <w:rPr>
                <w:b/>
                <w:sz w:val="18"/>
                <w:u w:val="single"/>
              </w:rPr>
            </w:pPr>
            <w:r w:rsidRPr="00D13532">
              <w:rPr>
                <w:b/>
                <w:sz w:val="24"/>
                <w:u w:val="single"/>
              </w:rPr>
              <w:t>UYGULAMA SINAVI YAPILACAKTIR</w:t>
            </w:r>
          </w:p>
        </w:tc>
        <w:tc>
          <w:tcPr>
            <w:tcW w:w="774" w:type="dxa"/>
            <w:tcBorders>
              <w:top w:val="single" w:sz="8" w:space="0" w:color="000000"/>
              <w:left w:val="single" w:sz="8" w:space="0" w:color="000000"/>
              <w:bottom w:val="single" w:sz="8" w:space="0" w:color="000000"/>
            </w:tcBorders>
          </w:tcPr>
          <w:p w14:paraId="7126DF1F" w14:textId="64C14D75" w:rsidR="00FD4BF8" w:rsidRDefault="00D13532" w:rsidP="00D13532">
            <w:pPr>
              <w:pStyle w:val="TableParagraph"/>
              <w:tabs>
                <w:tab w:val="left" w:pos="312"/>
                <w:tab w:val="center" w:pos="388"/>
              </w:tabs>
              <w:ind w:left="22"/>
              <w:rPr>
                <w:sz w:val="18"/>
              </w:rPr>
            </w:pPr>
            <w:r>
              <w:rPr>
                <w:sz w:val="18"/>
              </w:rPr>
              <w:tab/>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237B9092"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86DE066" w14:textId="59A7EDC4" w:rsidR="00FD24A1" w:rsidRDefault="00FD24A1" w:rsidP="00280D7C">
            <w:pPr>
              <w:rPr>
                <w:sz w:val="18"/>
              </w:rPr>
            </w:pPr>
          </w:p>
        </w:tc>
        <w:tc>
          <w:tcPr>
            <w:tcW w:w="774" w:type="dxa"/>
            <w:tcBorders>
              <w:top w:val="single" w:sz="8" w:space="0" w:color="000000"/>
              <w:left w:val="single" w:sz="8" w:space="0" w:color="000000"/>
              <w:bottom w:val="single" w:sz="8" w:space="0" w:color="000000"/>
            </w:tcBorders>
          </w:tcPr>
          <w:p w14:paraId="4D423759" w14:textId="66C57E42" w:rsidR="00FD4BF8" w:rsidRDefault="00FD4BF8">
            <w:pPr>
              <w:pStyle w:val="TableParagraph"/>
              <w:spacing w:before="1"/>
              <w:ind w:left="22"/>
              <w:jc w:val="center"/>
              <w:rPr>
                <w:sz w:val="18"/>
              </w:rPr>
            </w:pP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F1E26A" w14:textId="3E87DCDE" w:rsidR="00FD4BF8" w:rsidRPr="00D13532" w:rsidRDefault="00D13532" w:rsidP="00D13532">
            <w:pPr>
              <w:tabs>
                <w:tab w:val="left" w:pos="1248"/>
              </w:tabs>
            </w:pPr>
            <w:r>
              <w:tab/>
            </w:r>
          </w:p>
        </w:tc>
        <w:tc>
          <w:tcPr>
            <w:tcW w:w="774" w:type="dxa"/>
            <w:tcBorders>
              <w:top w:val="single" w:sz="8" w:space="0" w:color="000000"/>
              <w:left w:val="single" w:sz="8" w:space="0" w:color="000000"/>
              <w:bottom w:val="single" w:sz="8" w:space="0" w:color="000000"/>
            </w:tcBorders>
          </w:tcPr>
          <w:p w14:paraId="43AD81B8" w14:textId="41899460" w:rsidR="00FD4BF8" w:rsidRDefault="00FD4BF8">
            <w:pPr>
              <w:pStyle w:val="TableParagraph"/>
              <w:spacing w:before="1"/>
              <w:ind w:left="22"/>
              <w:jc w:val="center"/>
              <w:rPr>
                <w:sz w:val="18"/>
              </w:rPr>
            </w:pPr>
          </w:p>
        </w:tc>
      </w:tr>
      <w:tr w:rsidR="00FD4BF8"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E2FE71D"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1A251D41" w:rsidR="00FD4BF8" w:rsidRDefault="00FD4BF8" w:rsidP="00190CE4">
            <w:pPr>
              <w:rPr>
                <w:sz w:val="18"/>
              </w:rPr>
            </w:pPr>
          </w:p>
        </w:tc>
        <w:tc>
          <w:tcPr>
            <w:tcW w:w="774" w:type="dxa"/>
            <w:tcBorders>
              <w:top w:val="single" w:sz="8" w:space="0" w:color="000000"/>
              <w:left w:val="single" w:sz="8" w:space="0" w:color="000000"/>
              <w:bottom w:val="single" w:sz="8" w:space="0" w:color="000000"/>
            </w:tcBorders>
          </w:tcPr>
          <w:p w14:paraId="1A7429AC" w14:textId="19668B58" w:rsidR="00FD4BF8" w:rsidRDefault="00FD4BF8">
            <w:pPr>
              <w:pStyle w:val="TableParagraph"/>
              <w:ind w:left="22"/>
              <w:jc w:val="center"/>
              <w:rPr>
                <w:sz w:val="18"/>
              </w:rPr>
            </w:pPr>
          </w:p>
        </w:tc>
      </w:tr>
      <w:tr w:rsidR="00FD4BF8"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FD4BF8" w:rsidRDefault="00FD4BF8">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A1197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35C1D6A" w14:textId="77777777" w:rsidR="00FD4BF8" w:rsidRDefault="00FD4BF8">
            <w:pPr>
              <w:pStyle w:val="TableParagraph"/>
              <w:ind w:left="22"/>
              <w:jc w:val="center"/>
              <w:rPr>
                <w:sz w:val="18"/>
              </w:rPr>
            </w:pPr>
          </w:p>
        </w:tc>
      </w:tr>
      <w:tr w:rsidR="00FD4BF8"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31C1B77"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FD4BF8" w:rsidRDefault="00FD4BF8">
            <w:pPr>
              <w:pStyle w:val="TableParagraph"/>
              <w:ind w:left="22"/>
              <w:jc w:val="center"/>
              <w:rPr>
                <w:sz w:val="18"/>
              </w:rPr>
            </w:pPr>
          </w:p>
        </w:tc>
      </w:tr>
      <w:tr w:rsidR="00FD4BF8"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12403EA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FD4BF8" w:rsidRDefault="00FD4BF8">
            <w:pPr>
              <w:pStyle w:val="TableParagraph"/>
              <w:ind w:left="22"/>
              <w:jc w:val="center"/>
              <w:rPr>
                <w:sz w:val="18"/>
              </w:rPr>
            </w:pPr>
          </w:p>
        </w:tc>
      </w:tr>
      <w:tr w:rsidR="00FD4BF8"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FD4BF8" w:rsidRDefault="00FD4BF8">
            <w:pPr>
              <w:pStyle w:val="TableParagraph"/>
              <w:ind w:left="22"/>
              <w:jc w:val="center"/>
              <w:rPr>
                <w:sz w:val="18"/>
              </w:rPr>
            </w:pPr>
          </w:p>
        </w:tc>
      </w:tr>
    </w:tbl>
    <w:p w14:paraId="35EE3F22" w14:textId="77777777" w:rsidR="00DC0F18" w:rsidRDefault="00DC0F18">
      <w:pPr>
        <w:jc w:val="center"/>
        <w:rPr>
          <w:sz w:val="18"/>
        </w:rPr>
        <w:sectPr w:rsidR="00DC0F18">
          <w:headerReference w:type="even" r:id="rId8"/>
          <w:headerReference w:type="default" r:id="rId9"/>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052884B9" w14:textId="06EC753F" w:rsidR="00280D7C" w:rsidRDefault="00280D7C" w:rsidP="00280D7C">
      <w:pPr>
        <w:ind w:left="1440" w:firstLine="720"/>
        <w:rPr>
          <w:b/>
          <w:sz w:val="20"/>
        </w:rPr>
      </w:pPr>
      <w:r>
        <w:rPr>
          <w:b/>
          <w:color w:val="231F20"/>
          <w:sz w:val="20"/>
        </w:rPr>
        <w:t>10.</w:t>
      </w:r>
      <w:r>
        <w:rPr>
          <w:b/>
          <w:color w:val="231F20"/>
          <w:spacing w:val="-12"/>
          <w:sz w:val="20"/>
        </w:rPr>
        <w:t xml:space="preserve"> </w:t>
      </w:r>
      <w:r>
        <w:rPr>
          <w:b/>
          <w:sz w:val="20"/>
        </w:rPr>
        <w:t>SINIF</w:t>
      </w:r>
      <w:r>
        <w:rPr>
          <w:b/>
          <w:spacing w:val="-12"/>
          <w:sz w:val="20"/>
        </w:rPr>
        <w:t xml:space="preserve"> </w:t>
      </w:r>
      <w:r w:rsidR="00D13532">
        <w:rPr>
          <w:b/>
          <w:sz w:val="20"/>
        </w:rPr>
        <w:t>KURGU</w:t>
      </w:r>
      <w:r>
        <w:rPr>
          <w:b/>
          <w:sz w:val="20"/>
        </w:rPr>
        <w:t xml:space="preserve"> UYGULAMALARI </w:t>
      </w:r>
      <w:r>
        <w:rPr>
          <w:b/>
          <w:spacing w:val="-2"/>
          <w:sz w:val="20"/>
        </w:rPr>
        <w:t>DERSİ</w:t>
      </w:r>
    </w:p>
    <w:p w14:paraId="64DF9BCE" w14:textId="4F7931F6"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16918AE" w14:textId="77777777" w:rsidR="00704E45" w:rsidRDefault="00704E45" w:rsidP="00704E45">
      <w:pPr>
        <w:pStyle w:val="Balk1"/>
      </w:pPr>
      <w:r>
        <w:rPr>
          <w:color w:val="231F20"/>
        </w:rPr>
        <w:t>SENARYO 1</w:t>
      </w:r>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7D0A77F8" w14:textId="77777777" w:rsidR="003A6FE8" w:rsidRDefault="003A6FE8" w:rsidP="003A6FE8">
            <w:pPr>
              <w:rPr>
                <w:rFonts w:ascii="Tahoma" w:hAnsi="Tahoma" w:cs="Tahoma"/>
                <w:b/>
                <w:sz w:val="14"/>
                <w:szCs w:val="14"/>
              </w:rPr>
            </w:pPr>
          </w:p>
          <w:p w14:paraId="15A94FF2" w14:textId="77777777" w:rsidR="003A6FE8" w:rsidRDefault="003A6FE8" w:rsidP="003A6FE8">
            <w:pPr>
              <w:jc w:val="center"/>
              <w:rPr>
                <w:rFonts w:ascii="Tahoma" w:hAnsi="Tahoma" w:cs="Tahoma"/>
                <w:b/>
                <w:sz w:val="14"/>
                <w:szCs w:val="14"/>
              </w:rPr>
            </w:pPr>
            <w:r>
              <w:rPr>
                <w:rFonts w:ascii="Tahoma" w:hAnsi="Tahoma" w:cs="Tahoma"/>
                <w:b/>
                <w:sz w:val="14"/>
                <w:szCs w:val="14"/>
              </w:rPr>
              <w:t>GÖRSEL EFEKT YAZILIMINDA TEMEL DÜZENLEMELER</w:t>
            </w:r>
          </w:p>
          <w:p w14:paraId="69F7CAE2" w14:textId="1B6CAB4B" w:rsidR="00D13532" w:rsidRDefault="003A6FE8" w:rsidP="003A6FE8">
            <w:pPr>
              <w:pStyle w:val="TableParagraph"/>
              <w:spacing w:before="1"/>
              <w:ind w:left="1898"/>
              <w:rPr>
                <w:b/>
                <w:sz w:val="18"/>
              </w:rPr>
            </w:pPr>
            <w:r>
              <w:rPr>
                <w:rFonts w:ascii="Tahoma" w:hAnsi="Tahoma" w:cs="Tahoma"/>
                <w:b/>
                <w:sz w:val="14"/>
                <w:szCs w:val="14"/>
              </w:rPr>
              <w:t>HAREKETLİ GÖRÜNTÜLER</w:t>
            </w:r>
            <w:bookmarkStart w:id="0" w:name="_GoBack"/>
            <w:bookmarkEnd w:id="0"/>
          </w:p>
        </w:tc>
        <w:tc>
          <w:tcPr>
            <w:tcW w:w="1284" w:type="dxa"/>
            <w:vMerge w:val="restart"/>
            <w:tcBorders>
              <w:top w:val="single" w:sz="8" w:space="0" w:color="000000"/>
              <w:left w:val="single" w:sz="8" w:space="0" w:color="000000"/>
              <w:right w:val="single" w:sz="8" w:space="0" w:color="000000"/>
            </w:tcBorders>
            <w:textDirection w:val="btLr"/>
          </w:tcPr>
          <w:p w14:paraId="622F4193" w14:textId="788E7398" w:rsidR="00704E45" w:rsidRPr="00FD24A1" w:rsidRDefault="00704E45" w:rsidP="00C37388">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657DD22A" w14:textId="77777777" w:rsidR="00FD4BF8" w:rsidRPr="0047374D" w:rsidRDefault="00FD4BF8" w:rsidP="0047374D">
            <w:pPr>
              <w:rPr>
                <w:sz w:val="16"/>
                <w:szCs w:val="14"/>
              </w:rPr>
            </w:pPr>
          </w:p>
          <w:p w14:paraId="26F478C4" w14:textId="77777777" w:rsidR="00190CE4" w:rsidRPr="0047374D" w:rsidRDefault="00190CE4" w:rsidP="0047374D">
            <w:pPr>
              <w:rPr>
                <w:sz w:val="16"/>
                <w:szCs w:val="14"/>
              </w:rPr>
            </w:pPr>
          </w:p>
          <w:p w14:paraId="49F39FCF" w14:textId="3B5CA6C8" w:rsidR="00190CE4" w:rsidRPr="00D13532" w:rsidRDefault="00D13532" w:rsidP="00D13532">
            <w:pPr>
              <w:jc w:val="center"/>
              <w:rPr>
                <w:b/>
                <w:sz w:val="16"/>
                <w:szCs w:val="14"/>
              </w:rPr>
            </w:pPr>
            <w:r w:rsidRPr="00D13532">
              <w:rPr>
                <w:b/>
                <w:sz w:val="24"/>
                <w:u w:val="single"/>
              </w:rPr>
              <w:t>UYGULAMA SINAVI YAPILACAKTIR</w:t>
            </w:r>
          </w:p>
        </w:tc>
        <w:tc>
          <w:tcPr>
            <w:tcW w:w="774" w:type="dxa"/>
            <w:tcBorders>
              <w:top w:val="single" w:sz="8" w:space="0" w:color="000000"/>
              <w:left w:val="single" w:sz="8" w:space="0" w:color="000000"/>
              <w:bottom w:val="single" w:sz="8" w:space="0" w:color="000000"/>
            </w:tcBorders>
          </w:tcPr>
          <w:p w14:paraId="2246A842" w14:textId="291BEFF4" w:rsidR="00FD4BF8" w:rsidRDefault="00FD4BF8" w:rsidP="0047374D">
            <w:pPr>
              <w:pStyle w:val="TableParagraph"/>
              <w:ind w:left="22"/>
              <w:jc w:val="center"/>
              <w:rPr>
                <w:sz w:val="18"/>
              </w:rPr>
            </w:pPr>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396727D" w14:textId="6FC772FB" w:rsidR="00FD4BF8" w:rsidRPr="0047374D" w:rsidRDefault="00FD4BF8" w:rsidP="00280D7C">
            <w:pPr>
              <w:rPr>
                <w:sz w:val="16"/>
                <w:szCs w:val="14"/>
              </w:rPr>
            </w:pPr>
          </w:p>
        </w:tc>
        <w:tc>
          <w:tcPr>
            <w:tcW w:w="774" w:type="dxa"/>
            <w:tcBorders>
              <w:top w:val="single" w:sz="8" w:space="0" w:color="000000"/>
              <w:left w:val="single" w:sz="8" w:space="0" w:color="000000"/>
              <w:bottom w:val="single" w:sz="8" w:space="0" w:color="000000"/>
            </w:tcBorders>
          </w:tcPr>
          <w:p w14:paraId="1DB30180" w14:textId="2FD11BB0" w:rsidR="00FD4BF8" w:rsidRDefault="00FD4BF8" w:rsidP="0047374D">
            <w:pPr>
              <w:pStyle w:val="TableParagraph"/>
              <w:spacing w:before="1"/>
              <w:ind w:left="22"/>
              <w:jc w:val="center"/>
              <w:rPr>
                <w:sz w:val="18"/>
              </w:rPr>
            </w:pP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56FC537E" w:rsidR="0047374D" w:rsidRPr="0047374D" w:rsidRDefault="0047374D" w:rsidP="0047374D">
            <w:pPr>
              <w:rPr>
                <w:sz w:val="16"/>
                <w:szCs w:val="14"/>
              </w:rPr>
            </w:pPr>
          </w:p>
        </w:tc>
        <w:tc>
          <w:tcPr>
            <w:tcW w:w="774" w:type="dxa"/>
            <w:tcBorders>
              <w:top w:val="single" w:sz="8" w:space="0" w:color="000000"/>
              <w:left w:val="single" w:sz="8" w:space="0" w:color="000000"/>
              <w:bottom w:val="single" w:sz="8" w:space="0" w:color="000000"/>
            </w:tcBorders>
          </w:tcPr>
          <w:p w14:paraId="774A6435" w14:textId="042003AF" w:rsidR="00FD4BF8" w:rsidRDefault="00FD4BF8" w:rsidP="0047374D">
            <w:pPr>
              <w:pStyle w:val="TableParagraph"/>
              <w:spacing w:before="1"/>
              <w:ind w:left="22"/>
              <w:jc w:val="center"/>
              <w:rPr>
                <w:sz w:val="18"/>
              </w:rPr>
            </w:pP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63D87A61" w:rsidR="00FD4BF8" w:rsidRDefault="00FD4BF8" w:rsidP="00E12C94">
            <w:pPr>
              <w:pStyle w:val="TableParagraph"/>
              <w:ind w:left="67"/>
              <w:rPr>
                <w:sz w:val="18"/>
              </w:rPr>
            </w:pPr>
            <w:r>
              <w:rPr>
                <w:noProof/>
                <w:lang w:val="en-US"/>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0"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7C34AF82" w:rsidR="00FD4BF8" w:rsidRDefault="00FD4BF8" w:rsidP="00E12C94">
            <w:pPr>
              <w:pStyle w:val="TableParagraph"/>
              <w:ind w:left="22"/>
              <w:jc w:val="center"/>
              <w:rPr>
                <w:sz w:val="18"/>
              </w:rPr>
            </w:pP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24A1" w14:paraId="29B64D14" w14:textId="77777777" w:rsidTr="00821FD2">
        <w:trPr>
          <w:trHeight w:val="1148"/>
        </w:trPr>
        <w:tc>
          <w:tcPr>
            <w:tcW w:w="1020" w:type="dxa"/>
            <w:vMerge w:val="restart"/>
            <w:tcBorders>
              <w:top w:val="nil"/>
              <w:right w:val="single" w:sz="8" w:space="0" w:color="000000"/>
            </w:tcBorders>
            <w:textDirection w:val="btLr"/>
          </w:tcPr>
          <w:p w14:paraId="2117B98C" w14:textId="104437A1" w:rsidR="00C37388" w:rsidRPr="0047374D" w:rsidRDefault="00C37388" w:rsidP="00D13532">
            <w:pPr>
              <w:jc w:val="cente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2635EF67" w14:textId="0BF5892E" w:rsidR="00C37388" w:rsidRDefault="00C37388" w:rsidP="00C37388">
            <w:pPr>
              <w:pStyle w:val="TableParagraph"/>
              <w:spacing w:before="1"/>
              <w:ind w:left="113"/>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2DF717" w14:textId="3E8AE81E" w:rsidR="00C37388" w:rsidRDefault="00C37388" w:rsidP="00C37388">
            <w:pPr>
              <w:rPr>
                <w:sz w:val="18"/>
              </w:rPr>
            </w:pPr>
          </w:p>
        </w:tc>
        <w:tc>
          <w:tcPr>
            <w:tcW w:w="774" w:type="dxa"/>
            <w:tcBorders>
              <w:top w:val="single" w:sz="8" w:space="0" w:color="000000"/>
              <w:left w:val="single" w:sz="8" w:space="0" w:color="000000"/>
              <w:bottom w:val="single" w:sz="8" w:space="0" w:color="000000"/>
            </w:tcBorders>
          </w:tcPr>
          <w:p w14:paraId="446D21CB" w14:textId="5B3A14C2" w:rsidR="00FD24A1" w:rsidRDefault="00FD24A1" w:rsidP="00280D7C">
            <w:pPr>
              <w:pStyle w:val="TableParagraph"/>
              <w:tabs>
                <w:tab w:val="left" w:pos="324"/>
                <w:tab w:val="center" w:pos="388"/>
              </w:tabs>
              <w:ind w:left="22"/>
              <w:rPr>
                <w:sz w:val="18"/>
              </w:rPr>
            </w:pPr>
          </w:p>
        </w:tc>
      </w:tr>
      <w:tr w:rsidR="00FD24A1" w14:paraId="12CBBA7B" w14:textId="77777777" w:rsidTr="00821FD2">
        <w:trPr>
          <w:trHeight w:val="1148"/>
        </w:trPr>
        <w:tc>
          <w:tcPr>
            <w:tcW w:w="1020" w:type="dxa"/>
            <w:vMerge/>
            <w:tcBorders>
              <w:right w:val="single" w:sz="8" w:space="0" w:color="000000"/>
            </w:tcBorders>
            <w:textDirection w:val="btLr"/>
          </w:tcPr>
          <w:p w14:paraId="43DE58C6" w14:textId="182BC38E"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44007E85"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027EF1" w14:textId="7975D5FF" w:rsidR="00704E45" w:rsidRDefault="00704E45" w:rsidP="0047374D">
            <w:pPr>
              <w:rPr>
                <w:sz w:val="18"/>
              </w:rPr>
            </w:pPr>
          </w:p>
        </w:tc>
        <w:tc>
          <w:tcPr>
            <w:tcW w:w="774" w:type="dxa"/>
            <w:tcBorders>
              <w:top w:val="single" w:sz="8" w:space="0" w:color="000000"/>
              <w:left w:val="single" w:sz="8" w:space="0" w:color="000000"/>
              <w:bottom w:val="single" w:sz="8" w:space="0" w:color="000000"/>
            </w:tcBorders>
          </w:tcPr>
          <w:p w14:paraId="14CCE076" w14:textId="5E3B3B8E" w:rsidR="00FD24A1" w:rsidRDefault="00FD24A1" w:rsidP="00E12C94">
            <w:pPr>
              <w:pStyle w:val="TableParagraph"/>
              <w:ind w:left="22"/>
              <w:jc w:val="center"/>
              <w:rPr>
                <w:sz w:val="18"/>
              </w:rPr>
            </w:pPr>
          </w:p>
        </w:tc>
      </w:tr>
      <w:tr w:rsidR="00FD24A1" w14:paraId="4883E215" w14:textId="77777777" w:rsidTr="00821FD2">
        <w:trPr>
          <w:trHeight w:val="1148"/>
        </w:trPr>
        <w:tc>
          <w:tcPr>
            <w:tcW w:w="1020" w:type="dxa"/>
            <w:vMerge/>
            <w:tcBorders>
              <w:right w:val="single" w:sz="8" w:space="0" w:color="000000"/>
            </w:tcBorders>
            <w:textDirection w:val="btLr"/>
          </w:tcPr>
          <w:p w14:paraId="2496264D" w14:textId="75AB3E24"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2F482AEB"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0425CEFC"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B2C2B3E" w14:textId="216891B3" w:rsidR="00FD24A1" w:rsidRDefault="00FD24A1" w:rsidP="00E12C94">
            <w:pPr>
              <w:pStyle w:val="TableParagraph"/>
              <w:ind w:left="22"/>
              <w:jc w:val="center"/>
              <w:rPr>
                <w:sz w:val="18"/>
              </w:rPr>
            </w:pPr>
          </w:p>
        </w:tc>
      </w:tr>
      <w:tr w:rsidR="00FD24A1" w14:paraId="60386C01" w14:textId="77777777" w:rsidTr="00821FD2">
        <w:trPr>
          <w:trHeight w:val="1148"/>
        </w:trPr>
        <w:tc>
          <w:tcPr>
            <w:tcW w:w="1020" w:type="dxa"/>
            <w:vMerge/>
            <w:tcBorders>
              <w:bottom w:val="single" w:sz="8" w:space="0" w:color="000000"/>
              <w:right w:val="single" w:sz="8" w:space="0" w:color="000000"/>
            </w:tcBorders>
            <w:textDirection w:val="btLr"/>
          </w:tcPr>
          <w:p w14:paraId="1CCD45BF" w14:textId="77777777" w:rsidR="00FD24A1" w:rsidRPr="0047374D" w:rsidRDefault="00FD24A1" w:rsidP="00E12C94">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77777777"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43AA5512" w:rsidR="00FD24A1" w:rsidRDefault="00FD24A1" w:rsidP="00E12C94">
            <w:pPr>
              <w:pStyle w:val="TableParagraph"/>
              <w:ind w:left="22"/>
              <w:jc w:val="center"/>
              <w:rPr>
                <w:sz w:val="18"/>
              </w:rPr>
            </w:pPr>
          </w:p>
        </w:tc>
      </w:tr>
    </w:tbl>
    <w:p w14:paraId="4CD5772E" w14:textId="0ED3866B" w:rsidR="00DC0F18" w:rsidRDefault="00D91ECD"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val="en-US"/>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57CAC034" w14:textId="77777777" w:rsidR="00704E45" w:rsidRDefault="00704E45" w:rsidP="000A47B4">
      <w:pPr>
        <w:jc w:val="center"/>
        <w:rPr>
          <w:b/>
          <w:color w:val="231F20"/>
          <w:sz w:val="20"/>
        </w:rPr>
      </w:pPr>
    </w:p>
    <w:p w14:paraId="183C7272" w14:textId="77777777" w:rsidR="00704E45" w:rsidRDefault="00704E45" w:rsidP="000A47B4">
      <w:pPr>
        <w:jc w:val="center"/>
        <w:rPr>
          <w:b/>
          <w:color w:val="231F20"/>
          <w:sz w:val="20"/>
        </w:rPr>
      </w:pPr>
    </w:p>
    <w:p w14:paraId="2863ECE3" w14:textId="77777777" w:rsidR="00704E45" w:rsidRDefault="00704E45" w:rsidP="000A47B4">
      <w:pPr>
        <w:jc w:val="center"/>
        <w:rPr>
          <w:b/>
          <w:color w:val="231F20"/>
          <w:sz w:val="20"/>
        </w:rPr>
      </w:pPr>
    </w:p>
    <w:p w14:paraId="1C838673" w14:textId="77777777" w:rsidR="00704E45" w:rsidRDefault="00704E45" w:rsidP="000A47B4">
      <w:pPr>
        <w:jc w:val="center"/>
        <w:rPr>
          <w:b/>
          <w:color w:val="231F20"/>
          <w:sz w:val="20"/>
        </w:rPr>
      </w:pPr>
    </w:p>
    <w:p w14:paraId="7CC9B647" w14:textId="77777777" w:rsidR="00704E45" w:rsidRDefault="00704E45" w:rsidP="000A47B4">
      <w:pPr>
        <w:jc w:val="center"/>
        <w:rPr>
          <w:b/>
          <w:color w:val="231F20"/>
          <w:sz w:val="20"/>
        </w:rPr>
      </w:pPr>
    </w:p>
    <w:p w14:paraId="6162AD17" w14:textId="77777777" w:rsidR="00704E45" w:rsidRDefault="00704E45" w:rsidP="000A47B4">
      <w:pPr>
        <w:jc w:val="center"/>
        <w:rPr>
          <w:b/>
          <w:color w:val="231F20"/>
          <w:sz w:val="20"/>
        </w:rPr>
      </w:pPr>
    </w:p>
    <w:p w14:paraId="21972965" w14:textId="77777777" w:rsidR="00704E45" w:rsidRDefault="00704E45" w:rsidP="000A47B4">
      <w:pPr>
        <w:jc w:val="center"/>
        <w:rPr>
          <w:b/>
          <w:color w:val="231F20"/>
          <w:sz w:val="20"/>
        </w:rPr>
      </w:pPr>
    </w:p>
    <w:p w14:paraId="3F1BB998" w14:textId="77777777" w:rsidR="00704E45" w:rsidRDefault="00704E45" w:rsidP="000A47B4">
      <w:pPr>
        <w:jc w:val="center"/>
        <w:rPr>
          <w:b/>
          <w:color w:val="231F20"/>
          <w:sz w:val="20"/>
        </w:rPr>
      </w:pPr>
    </w:p>
    <w:p w14:paraId="25ABD503" w14:textId="77777777" w:rsidR="00704E45" w:rsidRDefault="00704E45" w:rsidP="000A47B4">
      <w:pPr>
        <w:jc w:val="center"/>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3"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4"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5"/>
      <w:headerReference w:type="default" r:id="rId16"/>
      <w:footerReference w:type="even" r:id="rId17"/>
      <w:footerReference w:type="default" r:id="rId18"/>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96F9C" w14:textId="77777777" w:rsidR="00D91ECD" w:rsidRDefault="00D91ECD">
      <w:r>
        <w:separator/>
      </w:r>
    </w:p>
  </w:endnote>
  <w:endnote w:type="continuationSeparator" w:id="0">
    <w:p w14:paraId="2E3D9054" w14:textId="77777777" w:rsidR="00D91ECD" w:rsidRDefault="00D9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D91ECD">
    <w:pPr>
      <w:pStyle w:val="GvdeMetni"/>
      <w:spacing w:line="14" w:lineRule="auto"/>
    </w:pPr>
    <w:r>
      <w:rPr>
        <w:noProof/>
        <w:lang w:val="en-US"/>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D91ECD">
    <w:pPr>
      <w:pStyle w:val="GvdeMetni"/>
      <w:spacing w:line="14" w:lineRule="auto"/>
    </w:pPr>
    <w:r>
      <w:rPr>
        <w:noProof/>
        <w:lang w:val="en-US"/>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B1EAF" w14:textId="77777777" w:rsidR="00D91ECD" w:rsidRDefault="00D91ECD">
      <w:r>
        <w:separator/>
      </w:r>
    </w:p>
  </w:footnote>
  <w:footnote w:type="continuationSeparator" w:id="0">
    <w:p w14:paraId="26F27D36" w14:textId="77777777" w:rsidR="00D91ECD" w:rsidRDefault="00D91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D91ECD">
    <w:pPr>
      <w:pStyle w:val="GvdeMetni"/>
      <w:spacing w:line="14" w:lineRule="auto"/>
    </w:pPr>
    <w:r>
      <w:rPr>
        <w:noProof/>
        <w:lang w:val="en-US"/>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val="en-US"/>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D91ECD">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D91ECD">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D91ECD">
    <w:pPr>
      <w:pStyle w:val="GvdeMetni"/>
      <w:spacing w:line="14" w:lineRule="auto"/>
    </w:pPr>
    <w:r>
      <w:rPr>
        <w:noProof/>
        <w:lang w:val="en-US"/>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LbzG5q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97952" w14:textId="77777777" w:rsidR="00704E45" w:rsidRDefault="00704E45" w:rsidP="00704E45">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47680" behindDoc="1" locked="0" layoutInCell="1" allowOverlap="1" wp14:anchorId="0071862F" wp14:editId="1E355FE4">
              <wp:simplePos x="0" y="0"/>
              <wp:positionH relativeFrom="page">
                <wp:posOffset>-50800</wp:posOffset>
              </wp:positionH>
              <wp:positionV relativeFrom="page">
                <wp:posOffset>78105</wp:posOffset>
              </wp:positionV>
              <wp:extent cx="7446645" cy="825500"/>
              <wp:effectExtent l="0" t="0" r="0" b="0"/>
              <wp:wrapNone/>
              <wp:docPr id="21434533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17" name="Image 51"/>
                        <pic:cNvPicPr/>
                      </pic:nvPicPr>
                      <pic:blipFill>
                        <a:blip r:embed="rId1" cstate="print"/>
                        <a:stretch>
                          <a:fillRect/>
                        </a:stretch>
                      </pic:blipFill>
                      <pic:spPr>
                        <a:xfrm>
                          <a:off x="0" y="0"/>
                          <a:ext cx="650836" cy="643369"/>
                        </a:xfrm>
                        <a:prstGeom prst="rect">
                          <a:avLst/>
                        </a:prstGeom>
                      </pic:spPr>
                    </pic:pic>
                    <wps:wsp>
                      <wps:cNvPr id="21434533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IJX4AAAAAoBAAAPAAAAZHJzL2Rvd25y&#10;ZXYueG1sTI9BT8JAEIXvJv6HzZh4g20BkdRuCSHqiZgIJsbb0A5tQ3e26S5t+fcOJ73NvDd58710&#10;PdpG9dT52rGBeBqBIs5dUXNp4OvwNlmB8gG5wMYxGbiSh3V2f5diUriBP6nfh1JJCPsEDVQhtInW&#10;Pq/Iop+6lli8k+ssBlm7UhcdDhJuGz2LoqW2WLN8qLClbUX5eX+xBt4HHDbz+LXfnU/b68/h6eN7&#10;F5Mxjw/j5gVUoDH8HcMNX9AhE6aju3DhVWNgspIqQfTZHNTNj5eLZ1BHmRYi6SzV/ytkvwA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DAmXEBM&#10;BgAAcBgAAA4AAAAAAAAAAAAAAAAAOgIAAGRycy9lMm9Eb2MueG1sUEsBAi0AFAAGAAgAAAAhAKom&#10;Dr68AAAAIQEAABkAAAAAAAAAAAAAAAAAsggAAGRycy9fcmVscy9lMm9Eb2MueG1sLnJlbHNQSwEC&#10;LQAUAAYACAAAACEA6myCV+AAAAAKAQAADwAAAAAAAAAAAAAAAACl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5BssA&#10;AADjAAAADwAAAGRycy9kb3ducmV2LnhtbESPT2vCQBTE74V+h+UJvdVNjIpEV5GCUAr+bS/eHtln&#10;Et19G7Krpt++WxA8DjPzG2a26KwRN2p97VhB2k9AEBdO11wq+PlevU9A+ICs0TgmBb/kYTF/fZlh&#10;rt2d93Q7hFJECPscFVQhNLmUvqjIou+7hjh6J9daDFG2pdQt3iPcGjlIkrG0WHNcqLChj4qKy+Fq&#10;FazM7nw1u+M+2x7PzWbztV7yZK3UW69bTkEE6sIz/Gh/agWDdJgNR1mWjuD/U/wDcv4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k47kGywAAAOMAAAAPAAAAAAAAAAAAAAAAAJgC&#10;AABkcnMvZG93bnJldi54bWxQSwUGAAAAAAQABAD1AAAAkA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MdcsA&#10;AADjAAAADwAAAGRycy9kb3ducmV2LnhtbESPQUvDQBSE74L/YXmCF7GbNLVo7LaIKOihB6NQj4/s&#10;MxuafRuyr0n8964geBxm5htms5t9p0YaYhvYQL7IQBHXwbbcGPh4f76+BRUF2WIXmAx8U4Td9vxs&#10;g6UNE7/RWEmjEoRjiQacSF9qHWtHHuMi9MTJ+wqDR0lyaLQdcEpw3+lllq21x5bTgsOeHh3Vx+rk&#10;DXzG6nT0hyusxqlz492TvMphb8zlxfxwD0polv/wX/vFGljmq2J1UxT5Gn4/pT+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Zsx1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8d0eM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IsgA&#10;AADjAAAADwAAAGRycy9kb3ducmV2LnhtbERPS0vDQBC+C/6HZQRvdpMmEUm7LaFYEApCH4jHITtN&#10;gtnZmF3b9N87B8Hjx/derifXqwuNofNsIJ0loIhrbztuDJyO26cXUCEiW+w9k4EbBViv7u+WWFp/&#10;5T1dDrFREsKhRANtjEOpdahbchhmfiAW7uxHh1Hg2Gg74lXCXa/nSfKsHXYsDS0OtGmp/jr8OAPz&#10;W5HtdhV+vu4/3ouNPvXfVb415vFhqhagIk3xX/znfrPiS/MsL7IsldHySf6AX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t+Ii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Yy84A&#10;AADjAAAADwAAAGRycy9kb3ducmV2LnhtbESPT2vCQBTE74V+h+UVeim6iTFiU1cp0tCiF/8d6u2R&#10;fU2C2bcxu9X47buFQo/DzPyGmS1604gLda62rCAeRiCIC6trLhUc9vlgCsJ5ZI2NZVJwIweL+f3d&#10;DDNtr7yly86XIkDYZaig8r7NpHRFRQbd0LbEwfuynUEfZFdK3eE1wE0jR1E0kQZrDgsVtrSsqDjt&#10;vo2Cz2P9tjzn75v06bhep9HpfMv3K6UeH/rXFxCeev8f/mt/aAWjeJyM0ySJn+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ttFjL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8800166" w14:textId="77777777" w:rsidR="00704E45" w:rsidRDefault="00704E45" w:rsidP="00704E45">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61C29240" w14:textId="77777777" w:rsidR="00704E45" w:rsidRPr="000A47B4" w:rsidRDefault="00704E45" w:rsidP="00704E45">
    <w:pPr>
      <w:spacing w:before="11"/>
      <w:ind w:left="20"/>
      <w:rPr>
        <w:b/>
        <w:color w:val="231F20"/>
        <w:sz w:val="26"/>
      </w:rPr>
    </w:pPr>
    <w:r>
      <w:rPr>
        <w:b/>
        <w:color w:val="231F20"/>
        <w:sz w:val="26"/>
      </w:rPr>
      <w:t xml:space="preserve">     2. </w:t>
    </w:r>
    <w:r>
      <w:rPr>
        <w:b/>
        <w:color w:val="231F20"/>
        <w:spacing w:val="-2"/>
        <w:sz w:val="26"/>
      </w:rPr>
      <w:t>SINAV</w:t>
    </w:r>
  </w:p>
  <w:p w14:paraId="01E82B7B" w14:textId="0D9EA415" w:rsidR="00DC0F18" w:rsidRPr="00704E45" w:rsidRDefault="00DC0F18" w:rsidP="00704E45">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190CE4"/>
    <w:rsid w:val="00280D7C"/>
    <w:rsid w:val="003A6FE8"/>
    <w:rsid w:val="00403F8F"/>
    <w:rsid w:val="0047374D"/>
    <w:rsid w:val="00502B82"/>
    <w:rsid w:val="00592900"/>
    <w:rsid w:val="00606B24"/>
    <w:rsid w:val="00653A7F"/>
    <w:rsid w:val="00704E45"/>
    <w:rsid w:val="0079100A"/>
    <w:rsid w:val="008D239D"/>
    <w:rsid w:val="00910855"/>
    <w:rsid w:val="00973537"/>
    <w:rsid w:val="009C6D5C"/>
    <w:rsid w:val="00AF681A"/>
    <w:rsid w:val="00AF75C1"/>
    <w:rsid w:val="00B4068D"/>
    <w:rsid w:val="00C31030"/>
    <w:rsid w:val="00C37388"/>
    <w:rsid w:val="00D13532"/>
    <w:rsid w:val="00D91ECD"/>
    <w:rsid w:val="00DC0F18"/>
    <w:rsid w:val="00E20BFE"/>
    <w:rsid w:val="00E84ED3"/>
    <w:rsid w:val="00ED7C53"/>
    <w:rsid w:val="00FD24A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295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odsgm.meb.gov.tr/www/1-donem-konu-soru-dagilim-tablolari-2024-2025/icerik/1265"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dm45@meb.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295</Words>
  <Characters>1686</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G780</cp:lastModifiedBy>
  <cp:revision>2</cp:revision>
  <dcterms:created xsi:type="dcterms:W3CDTF">2024-09-06T13:03:00Z</dcterms:created>
  <dcterms:modified xsi:type="dcterms:W3CDTF">2024-09-06T13:03:00Z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